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4B" w:rsidRDefault="00A95A4B" w:rsidP="00A9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A4B">
        <w:rPr>
          <w:rFonts w:ascii="Times New Roman" w:hAnsi="Times New Roman" w:cs="Times New Roman"/>
          <w:b/>
          <w:sz w:val="24"/>
          <w:szCs w:val="24"/>
        </w:rPr>
        <w:t>Wtorek 16.06.2020 „Niebezpieczne wysypiska”</w:t>
      </w:r>
    </w:p>
    <w:p w:rsidR="00A95A4B" w:rsidRPr="00A95A4B" w:rsidRDefault="00A95A4B" w:rsidP="00A9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5EBA" w:rsidRPr="00A95A4B" w:rsidRDefault="005C5EBA" w:rsidP="00A9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4B">
        <w:rPr>
          <w:rFonts w:ascii="Times New Roman" w:hAnsi="Times New Roman" w:cs="Times New Roman"/>
          <w:sz w:val="24"/>
          <w:szCs w:val="24"/>
        </w:rPr>
        <w:t>1. Rozmowa na temat wysypisk śmieci. Wyjaśnienie pojęcia. Uwrażliwienie dzieci na istnienie nielegalnych wysypisk.</w:t>
      </w:r>
    </w:p>
    <w:p w:rsidR="005C5EBA" w:rsidRPr="00A95A4B" w:rsidRDefault="005C5EBA" w:rsidP="00A9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4B">
        <w:rPr>
          <w:rFonts w:ascii="Times New Roman" w:hAnsi="Times New Roman" w:cs="Times New Roman"/>
          <w:sz w:val="24"/>
          <w:szCs w:val="24"/>
        </w:rPr>
        <w:t>Przypomnienie zasad postępowania w sytuacji zagrożenia i telefonu alarmowego 112.</w:t>
      </w:r>
    </w:p>
    <w:p w:rsidR="005C5EBA" w:rsidRPr="005C5EBA" w:rsidRDefault="005C5EBA" w:rsidP="00A95A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A95A4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Wysypisko śmieci- miejsce nieprzeznaczone do składowania odpadów, na którym porzucane są odpady komunalne.</w:t>
      </w:r>
    </w:p>
    <w:p w:rsidR="005C5EBA" w:rsidRPr="00A95A4B" w:rsidRDefault="005C5EBA" w:rsidP="00A9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BA" w:rsidRPr="00A95A4B" w:rsidRDefault="005C5EBA" w:rsidP="00A9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4B">
        <w:rPr>
          <w:rFonts w:ascii="Times New Roman" w:hAnsi="Times New Roman" w:cs="Times New Roman"/>
          <w:sz w:val="24"/>
          <w:szCs w:val="24"/>
        </w:rPr>
        <w:t>2. Rodzic gromadzi dziecko przy stole. Na dużej tacy rozkłada kilka warstw serwetek i wyjaśnia, że to będzie łąka. W poprzek łąki rysuje flamastrem symboliczną rzekę, a wokół niej plamy z atramentu/ farby zmieszanej z wodą, czyli nielegalne wysypisko. Następnie wywołuje deszcz, rozpylając wodę ze spryskiwacza na znajdujące się na łące wysypisko (aby powstał oczekiwany efekt, deszcz powinien być spory). Rodzic podnosi ostrożnie kolejne warstwy serwetek i pokazuje dziecku rezultat – atrament przesączył się przez wszystkie warstwy serwetek, nacieki dotarły do rzeki, brudząc ją. Łąka została dogłębnie zanieczyszczona nawet w miejscach odległych od kleksa.</w:t>
      </w:r>
    </w:p>
    <w:p w:rsidR="005C5EBA" w:rsidRPr="00A95A4B" w:rsidRDefault="005C5EBA" w:rsidP="00A9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BA" w:rsidRPr="00A95A4B" w:rsidRDefault="005C5EBA" w:rsidP="00A9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4B">
        <w:rPr>
          <w:rFonts w:ascii="Times New Roman" w:hAnsi="Times New Roman" w:cs="Times New Roman"/>
          <w:sz w:val="24"/>
          <w:szCs w:val="24"/>
        </w:rPr>
        <w:t>Wniosek: deszcz wypłukuje z dzikich wysypisk rozmaite zanieczyszczenia i toksyny, które rozpuszczone w wodzie przedostają się w głąb gleby i do wód gruntowych, zatruwając je.</w:t>
      </w:r>
    </w:p>
    <w:p w:rsidR="005C5EBA" w:rsidRPr="00A95A4B" w:rsidRDefault="005C5EBA" w:rsidP="00A9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BA" w:rsidRPr="00A95A4B" w:rsidRDefault="005C5EBA" w:rsidP="00A9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4B">
        <w:rPr>
          <w:rFonts w:ascii="Times New Roman" w:hAnsi="Times New Roman" w:cs="Times New Roman"/>
          <w:sz w:val="24"/>
          <w:szCs w:val="24"/>
        </w:rPr>
        <w:t xml:space="preserve">3. Praca plastyczna „Wesołe kleksiki”. </w:t>
      </w:r>
    </w:p>
    <w:p w:rsidR="005C5EBA" w:rsidRPr="00A95A4B" w:rsidRDefault="005C5EBA" w:rsidP="00A9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4B">
        <w:rPr>
          <w:rFonts w:ascii="Times New Roman" w:hAnsi="Times New Roman" w:cs="Times New Roman"/>
          <w:sz w:val="24"/>
          <w:szCs w:val="24"/>
        </w:rPr>
        <w:t>Dzieci składają kartkę A4 na pół. Rodzic. za pomocą kroplomierza nanosi na jedną</w:t>
      </w:r>
    </w:p>
    <w:p w:rsidR="009C35D8" w:rsidRPr="00A95A4B" w:rsidRDefault="005C5EBA" w:rsidP="00A9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4B">
        <w:rPr>
          <w:rFonts w:ascii="Times New Roman" w:hAnsi="Times New Roman" w:cs="Times New Roman"/>
          <w:sz w:val="24"/>
          <w:szCs w:val="24"/>
        </w:rPr>
        <w:t>stronę kartki (wewnątrz złożenia) dużą kroplę atramentu/farby zmieszanej z wodą. Dzieci ponownie składają kartkę i mocno pocierają dłonią po jej wierzchniej stronie. Rozkładają kartkę i sprawdzają wzór, jaki udało im się stworzyć. Nadają swojej pracy nazwę i pozostawiają ją do wyschnięcia.</w:t>
      </w:r>
    </w:p>
    <w:p w:rsidR="005C5EBA" w:rsidRPr="00A95A4B" w:rsidRDefault="005C5EBA" w:rsidP="00A9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BA" w:rsidRPr="00A95A4B" w:rsidRDefault="0092746D" w:rsidP="00A9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Sz</w:t>
      </w:r>
      <w:r w:rsidR="005C5EBA" w:rsidRPr="00A95A4B">
        <w:rPr>
          <w:rFonts w:ascii="Times New Roman" w:hAnsi="Times New Roman" w:cs="Times New Roman"/>
          <w:sz w:val="24"/>
          <w:szCs w:val="24"/>
        </w:rPr>
        <w:t>laczki nr 1- ćwiczenie motoryki małej.</w:t>
      </w:r>
    </w:p>
    <w:p w:rsidR="005C5EBA" w:rsidRPr="00A95A4B" w:rsidRDefault="005C5EBA" w:rsidP="00A9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EBA" w:rsidRPr="00A95A4B" w:rsidRDefault="005C5EBA" w:rsidP="00A9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4B">
        <w:rPr>
          <w:rFonts w:ascii="Times New Roman" w:hAnsi="Times New Roman" w:cs="Times New Roman"/>
          <w:sz w:val="24"/>
          <w:szCs w:val="24"/>
        </w:rPr>
        <w:t>5. Wycinanka – doskonalenie umiejętności wycinania nożyczkami</w:t>
      </w:r>
      <w:r w:rsidR="00A95A4B" w:rsidRPr="00A95A4B">
        <w:rPr>
          <w:rFonts w:ascii="Times New Roman" w:hAnsi="Times New Roman" w:cs="Times New Roman"/>
          <w:sz w:val="24"/>
          <w:szCs w:val="24"/>
        </w:rPr>
        <w:t>.</w:t>
      </w:r>
    </w:p>
    <w:p w:rsidR="00A95A4B" w:rsidRPr="00A95A4B" w:rsidRDefault="00A95A4B" w:rsidP="00A9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5A4B" w:rsidRPr="00A95A4B" w:rsidRDefault="00A95A4B" w:rsidP="00A9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A4B">
        <w:rPr>
          <w:rFonts w:ascii="Times New Roman" w:hAnsi="Times New Roman" w:cs="Times New Roman"/>
          <w:sz w:val="24"/>
          <w:szCs w:val="24"/>
        </w:rPr>
        <w:t>6. Kolorowanka</w:t>
      </w:r>
    </w:p>
    <w:sectPr w:rsidR="00A95A4B" w:rsidRPr="00A95A4B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C5EBA"/>
    <w:rsid w:val="003A7BA7"/>
    <w:rsid w:val="005C5EBA"/>
    <w:rsid w:val="00671852"/>
    <w:rsid w:val="00771194"/>
    <w:rsid w:val="0092746D"/>
    <w:rsid w:val="009A6198"/>
    <w:rsid w:val="009C35D8"/>
    <w:rsid w:val="00A95A4B"/>
    <w:rsid w:val="00B123C5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e24kjd">
    <w:name w:val="e24kjd"/>
    <w:basedOn w:val="Domylnaczcionkaakapitu"/>
    <w:rsid w:val="005C5E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2</cp:revision>
  <dcterms:created xsi:type="dcterms:W3CDTF">2020-06-16T08:05:00Z</dcterms:created>
  <dcterms:modified xsi:type="dcterms:W3CDTF">2020-06-16T08:28:00Z</dcterms:modified>
</cp:coreProperties>
</file>